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«Информационное общество»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>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4A1F78">
        <w:rPr>
          <w:rFonts w:ascii="Times New Roman" w:hAnsi="Times New Roman" w:cs="Times New Roman"/>
          <w:sz w:val="24"/>
          <w:szCs w:val="24"/>
        </w:rPr>
        <w:t>2</w:t>
      </w:r>
      <w:r w:rsidR="002748E1">
        <w:rPr>
          <w:rFonts w:ascii="Times New Roman" w:hAnsi="Times New Roman" w:cs="Times New Roman"/>
          <w:sz w:val="24"/>
          <w:szCs w:val="24"/>
        </w:rPr>
        <w:t>4</w:t>
      </w:r>
      <w:r w:rsidRPr="00654A80">
        <w:rPr>
          <w:rFonts w:ascii="Times New Roman" w:hAnsi="Times New Roman" w:cs="Times New Roman"/>
          <w:sz w:val="24"/>
          <w:szCs w:val="24"/>
        </w:rPr>
        <w:t>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2268"/>
        <w:gridCol w:w="1417"/>
        <w:gridCol w:w="1560"/>
        <w:gridCol w:w="1417"/>
        <w:gridCol w:w="1418"/>
        <w:gridCol w:w="1700"/>
        <w:gridCol w:w="1135"/>
        <w:gridCol w:w="1416"/>
      </w:tblGrid>
      <w:tr w:rsidR="00B00274" w:rsidRPr="00654A80" w:rsidTr="002748E1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2748E1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2268"/>
        <w:gridCol w:w="1417"/>
        <w:gridCol w:w="1560"/>
        <w:gridCol w:w="1417"/>
        <w:gridCol w:w="1418"/>
        <w:gridCol w:w="1700"/>
        <w:gridCol w:w="1135"/>
        <w:gridCol w:w="1416"/>
      </w:tblGrid>
      <w:tr w:rsidR="00B00274" w:rsidRPr="00654A80" w:rsidTr="002748E1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2748E1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информационных технологий»</w:t>
            </w:r>
          </w:p>
        </w:tc>
        <w:tc>
          <w:tcPr>
            <w:tcW w:w="2268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41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B00274" w:rsidRPr="00654A80" w:rsidRDefault="002748E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  <w:r w:rsidR="009D3722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700" w:type="dxa"/>
          </w:tcPr>
          <w:p w:rsidR="00B00274" w:rsidRPr="00654A80" w:rsidRDefault="002748E1" w:rsidP="009D37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  <w:r w:rsidR="009D3722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135" w:type="dxa"/>
          </w:tcPr>
          <w:p w:rsidR="00B00274" w:rsidRPr="00654A80" w:rsidRDefault="005C0B7A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346,8</w:t>
            </w:r>
          </w:p>
        </w:tc>
        <w:tc>
          <w:tcPr>
            <w:tcW w:w="1416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8E1" w:rsidRPr="00654A80" w:rsidTr="002748E1">
        <w:trPr>
          <w:trHeight w:val="263"/>
          <w:tblCellSpacing w:w="5" w:type="nil"/>
        </w:trPr>
        <w:tc>
          <w:tcPr>
            <w:tcW w:w="426" w:type="dxa"/>
            <w:vMerge w:val="restart"/>
          </w:tcPr>
          <w:p w:rsidR="002748E1" w:rsidRPr="007E3D32" w:rsidRDefault="002748E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 w:val="restart"/>
          </w:tcPr>
          <w:p w:rsidR="002748E1" w:rsidRPr="00654A80" w:rsidRDefault="002748E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748E1" w:rsidRPr="00654A80" w:rsidRDefault="002748E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Защита информации</w:t>
            </w:r>
          </w:p>
        </w:tc>
        <w:tc>
          <w:tcPr>
            <w:tcW w:w="2268" w:type="dxa"/>
          </w:tcPr>
          <w:p w:rsidR="002748E1" w:rsidRDefault="00DF511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DF5112" w:rsidRPr="00654A80" w:rsidRDefault="00DF511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2748E1" w:rsidRPr="00654A80" w:rsidRDefault="002748E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1560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  <w:tc>
          <w:tcPr>
            <w:tcW w:w="1417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418" w:type="dxa"/>
          </w:tcPr>
          <w:p w:rsidR="002748E1" w:rsidRPr="00654A80" w:rsidRDefault="002748E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700" w:type="dxa"/>
          </w:tcPr>
          <w:p w:rsidR="002748E1" w:rsidRPr="00654A80" w:rsidRDefault="002748E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135" w:type="dxa"/>
          </w:tcPr>
          <w:p w:rsidR="002748E1" w:rsidRPr="00654A80" w:rsidRDefault="00771E76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:rsidR="002748E1" w:rsidRPr="00654A80" w:rsidRDefault="002748E1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8E1" w:rsidRPr="00654A80" w:rsidTr="002748E1">
        <w:trPr>
          <w:trHeight w:val="263"/>
          <w:tblCellSpacing w:w="5" w:type="nil"/>
        </w:trPr>
        <w:tc>
          <w:tcPr>
            <w:tcW w:w="426" w:type="dxa"/>
            <w:vMerge/>
          </w:tcPr>
          <w:p w:rsidR="002748E1" w:rsidRPr="007E3D32" w:rsidRDefault="002748E1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748E1" w:rsidRPr="00654A80" w:rsidRDefault="002748E1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48E1" w:rsidRPr="00654A80" w:rsidRDefault="002748E1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417" w:type="dxa"/>
            <w:vMerge w:val="restart"/>
          </w:tcPr>
          <w:p w:rsidR="002748E1" w:rsidRPr="002748E1" w:rsidRDefault="002748E1" w:rsidP="002748E1">
            <w:pPr>
              <w:spacing w:after="0" w:line="240" w:lineRule="atLeast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Обеспечение защиты информации, использу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е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мой при выполнении функций и полномочий орган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а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ми местного самоуправл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е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н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ия, муниципальными учреждениями и иными организациями, в том числе организация защиты персональных да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н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ных и иной информации, используемой при организ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а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ции межведомственного взаимодействия и оказании муниц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и</w:t>
            </w:r>
            <w:r w:rsidRPr="002748E1">
              <w:rPr>
                <w:rFonts w:ascii="Times New Roman" w:hAnsi="Times New Roman"/>
                <w:kern w:val="2"/>
                <w:sz w:val="20"/>
                <w:szCs w:val="20"/>
              </w:rPr>
              <w:t>пальных услуг</w:t>
            </w:r>
          </w:p>
        </w:tc>
        <w:tc>
          <w:tcPr>
            <w:tcW w:w="1560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01.01.2024</w:t>
            </w:r>
          </w:p>
        </w:tc>
        <w:tc>
          <w:tcPr>
            <w:tcW w:w="1417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418" w:type="dxa"/>
          </w:tcPr>
          <w:p w:rsidR="002748E1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700" w:type="dxa"/>
          </w:tcPr>
          <w:p w:rsidR="002748E1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135" w:type="dxa"/>
          </w:tcPr>
          <w:p w:rsidR="002748E1" w:rsidRDefault="00771E76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:rsidR="002748E1" w:rsidRDefault="005C0B7A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8E1" w:rsidRPr="00654A80" w:rsidTr="002748E1">
        <w:trPr>
          <w:trHeight w:val="263"/>
          <w:tblCellSpacing w:w="5" w:type="nil"/>
        </w:trPr>
        <w:tc>
          <w:tcPr>
            <w:tcW w:w="426" w:type="dxa"/>
            <w:vMerge/>
          </w:tcPr>
          <w:p w:rsidR="002748E1" w:rsidRPr="007E3D32" w:rsidRDefault="002748E1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748E1" w:rsidRPr="00654A80" w:rsidRDefault="002748E1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48E1" w:rsidRPr="00654A80" w:rsidRDefault="002748E1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417" w:type="dxa"/>
            <w:vMerge/>
          </w:tcPr>
          <w:p w:rsidR="002748E1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  <w:tc>
          <w:tcPr>
            <w:tcW w:w="1417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418" w:type="dxa"/>
          </w:tcPr>
          <w:p w:rsidR="002748E1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0" w:type="dxa"/>
          </w:tcPr>
          <w:p w:rsidR="002748E1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5" w:type="dxa"/>
          </w:tcPr>
          <w:p w:rsidR="002748E1" w:rsidRDefault="00771E76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:rsidR="002748E1" w:rsidRDefault="005C0B7A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1E76" w:rsidRPr="00654A80" w:rsidTr="002748E1">
        <w:trPr>
          <w:tblCellSpacing w:w="5" w:type="nil"/>
        </w:trPr>
        <w:tc>
          <w:tcPr>
            <w:tcW w:w="426" w:type="dxa"/>
            <w:vMerge w:val="restart"/>
          </w:tcPr>
          <w:p w:rsidR="00771E76" w:rsidRPr="007E3D32" w:rsidRDefault="00771E76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  <w:vMerge w:val="restart"/>
          </w:tcPr>
          <w:p w:rsidR="00771E76" w:rsidRPr="00654A80" w:rsidRDefault="00771E76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71E76" w:rsidRPr="00654A80" w:rsidRDefault="00771E76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85CA7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Создание, развитие и сопровождение информационных систем</w:t>
            </w:r>
          </w:p>
        </w:tc>
        <w:tc>
          <w:tcPr>
            <w:tcW w:w="2268" w:type="dxa"/>
          </w:tcPr>
          <w:p w:rsidR="00771E76" w:rsidRDefault="00DF5112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DF5112" w:rsidRPr="00654A80" w:rsidRDefault="00DF5112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771E76" w:rsidRPr="007D5AF8" w:rsidRDefault="00771E76" w:rsidP="002748E1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5AF8">
              <w:rPr>
                <w:rFonts w:ascii="Times New Roman" w:hAnsi="Times New Roman"/>
                <w:sz w:val="20"/>
                <w:szCs w:val="20"/>
              </w:rPr>
              <w:t xml:space="preserve">Доступ к сети Интернет, ремонт компьютерной и множительной техники, приобретены информационные услуги с использованием экземпляров системы СПС Консультант Плюс, осуществлено </w:t>
            </w:r>
            <w:r w:rsidRPr="007D5AF8">
              <w:rPr>
                <w:rFonts w:ascii="Times New Roman" w:hAnsi="Times New Roman"/>
                <w:sz w:val="20"/>
                <w:szCs w:val="20"/>
              </w:rPr>
              <w:lastRenderedPageBreak/>
              <w:t>обновление программного продукта 1С.</w:t>
            </w:r>
          </w:p>
          <w:p w:rsidR="00771E76" w:rsidRPr="007D5AF8" w:rsidRDefault="00771E76" w:rsidP="002748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71E76" w:rsidRPr="00654A80" w:rsidRDefault="00771E76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01.01.2024</w:t>
            </w:r>
          </w:p>
        </w:tc>
        <w:tc>
          <w:tcPr>
            <w:tcW w:w="1417" w:type="dxa"/>
          </w:tcPr>
          <w:p w:rsidR="00771E76" w:rsidRPr="00654A80" w:rsidRDefault="00771E76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418" w:type="dxa"/>
          </w:tcPr>
          <w:p w:rsidR="00771E76" w:rsidRPr="00654A80" w:rsidRDefault="002A71BA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572,9</w:t>
            </w:r>
          </w:p>
        </w:tc>
        <w:tc>
          <w:tcPr>
            <w:tcW w:w="1700" w:type="dxa"/>
          </w:tcPr>
          <w:p w:rsidR="00771E76" w:rsidRPr="00654A80" w:rsidRDefault="002A71BA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572,9</w:t>
            </w:r>
          </w:p>
        </w:tc>
        <w:tc>
          <w:tcPr>
            <w:tcW w:w="1135" w:type="dxa"/>
          </w:tcPr>
          <w:p w:rsidR="00771E76" w:rsidRPr="00654A80" w:rsidRDefault="002A71BA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346,8</w:t>
            </w:r>
          </w:p>
        </w:tc>
        <w:tc>
          <w:tcPr>
            <w:tcW w:w="1416" w:type="dxa"/>
          </w:tcPr>
          <w:p w:rsidR="00771E76" w:rsidRPr="00654A80" w:rsidRDefault="00771E76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71BA" w:rsidRPr="00654A80" w:rsidTr="002748E1">
        <w:trPr>
          <w:tblCellSpacing w:w="5" w:type="nil"/>
        </w:trPr>
        <w:tc>
          <w:tcPr>
            <w:tcW w:w="426" w:type="dxa"/>
            <w:vMerge/>
          </w:tcPr>
          <w:p w:rsidR="002A71BA" w:rsidRDefault="002A71BA" w:rsidP="002A71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A71BA" w:rsidRPr="00654A80" w:rsidRDefault="002A71BA" w:rsidP="002A71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A71BA" w:rsidRPr="00654A80" w:rsidRDefault="002A71BA" w:rsidP="002A71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417" w:type="dxa"/>
            <w:vMerge/>
          </w:tcPr>
          <w:p w:rsidR="002A71BA" w:rsidRPr="007D5AF8" w:rsidRDefault="002A71BA" w:rsidP="002A71BA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A71BA" w:rsidRPr="00654A80" w:rsidRDefault="002A71BA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  <w:tc>
          <w:tcPr>
            <w:tcW w:w="1417" w:type="dxa"/>
          </w:tcPr>
          <w:p w:rsidR="002A71BA" w:rsidRPr="00654A80" w:rsidRDefault="002A71BA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418" w:type="dxa"/>
          </w:tcPr>
          <w:p w:rsidR="002A71BA" w:rsidRDefault="00DF5112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434,9</w:t>
            </w:r>
          </w:p>
        </w:tc>
        <w:tc>
          <w:tcPr>
            <w:tcW w:w="1700" w:type="dxa"/>
          </w:tcPr>
          <w:p w:rsidR="002A71BA" w:rsidRDefault="00DF5112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434,9</w:t>
            </w:r>
          </w:p>
        </w:tc>
        <w:tc>
          <w:tcPr>
            <w:tcW w:w="1135" w:type="dxa"/>
          </w:tcPr>
          <w:p w:rsidR="002A71BA" w:rsidRPr="00654A80" w:rsidRDefault="002A71BA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229,9</w:t>
            </w:r>
          </w:p>
        </w:tc>
        <w:tc>
          <w:tcPr>
            <w:tcW w:w="1416" w:type="dxa"/>
          </w:tcPr>
          <w:p w:rsidR="002A71BA" w:rsidRDefault="005C0B7A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71BA" w:rsidRPr="00654A80" w:rsidTr="002748E1">
        <w:trPr>
          <w:tblCellSpacing w:w="5" w:type="nil"/>
        </w:trPr>
        <w:tc>
          <w:tcPr>
            <w:tcW w:w="426" w:type="dxa"/>
            <w:vMerge/>
          </w:tcPr>
          <w:p w:rsidR="002A71BA" w:rsidRDefault="002A71BA" w:rsidP="002A71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A71BA" w:rsidRPr="00654A80" w:rsidRDefault="002A71BA" w:rsidP="002A71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A71BA" w:rsidRPr="00654A80" w:rsidRDefault="002A71BA" w:rsidP="002A71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417" w:type="dxa"/>
            <w:vMerge/>
          </w:tcPr>
          <w:p w:rsidR="002A71BA" w:rsidRPr="007D5AF8" w:rsidRDefault="002A71BA" w:rsidP="002A71BA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A71BA" w:rsidRPr="00654A80" w:rsidRDefault="002A71BA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  <w:tc>
          <w:tcPr>
            <w:tcW w:w="1417" w:type="dxa"/>
          </w:tcPr>
          <w:p w:rsidR="002A71BA" w:rsidRPr="00654A80" w:rsidRDefault="002A71BA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418" w:type="dxa"/>
          </w:tcPr>
          <w:p w:rsidR="002A71BA" w:rsidRDefault="00DF5112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1700" w:type="dxa"/>
          </w:tcPr>
          <w:p w:rsidR="002A71BA" w:rsidRDefault="00DF5112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1135" w:type="dxa"/>
          </w:tcPr>
          <w:p w:rsidR="002A71BA" w:rsidRPr="00654A80" w:rsidRDefault="002A71BA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116,9</w:t>
            </w:r>
          </w:p>
        </w:tc>
        <w:tc>
          <w:tcPr>
            <w:tcW w:w="1416" w:type="dxa"/>
          </w:tcPr>
          <w:p w:rsidR="002A71BA" w:rsidRDefault="005C0B7A" w:rsidP="002A71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1" w:name="_GoBack"/>
            <w:bookmarkEnd w:id="1"/>
          </w:p>
        </w:tc>
      </w:tr>
      <w:tr w:rsidR="002748E1" w:rsidRPr="00654A80" w:rsidTr="002748E1">
        <w:trPr>
          <w:tblCellSpacing w:w="5" w:type="nil"/>
        </w:trPr>
        <w:tc>
          <w:tcPr>
            <w:tcW w:w="426" w:type="dxa"/>
            <w:vMerge w:val="restart"/>
          </w:tcPr>
          <w:p w:rsidR="002748E1" w:rsidRPr="00654A80" w:rsidRDefault="002748E1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  <w:vMerge w:val="restart"/>
          </w:tcPr>
          <w:p w:rsidR="002748E1" w:rsidRPr="00654A80" w:rsidRDefault="002748E1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2268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622,4</w:t>
            </w:r>
          </w:p>
        </w:tc>
        <w:tc>
          <w:tcPr>
            <w:tcW w:w="1700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622,4</w:t>
            </w:r>
          </w:p>
        </w:tc>
        <w:tc>
          <w:tcPr>
            <w:tcW w:w="1135" w:type="dxa"/>
          </w:tcPr>
          <w:p w:rsidR="002748E1" w:rsidRPr="00654A80" w:rsidRDefault="002A71BA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346,8</w:t>
            </w:r>
          </w:p>
        </w:tc>
        <w:tc>
          <w:tcPr>
            <w:tcW w:w="1416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8E1" w:rsidRPr="00654A80" w:rsidTr="002748E1">
        <w:trPr>
          <w:tblCellSpacing w:w="5" w:type="nil"/>
        </w:trPr>
        <w:tc>
          <w:tcPr>
            <w:tcW w:w="426" w:type="dxa"/>
            <w:vMerge/>
          </w:tcPr>
          <w:p w:rsidR="002748E1" w:rsidRPr="00654A80" w:rsidRDefault="002748E1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748E1" w:rsidRPr="00654A80" w:rsidRDefault="002748E1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48E1" w:rsidRPr="00654A80" w:rsidRDefault="002748E1" w:rsidP="002748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Администрация Крымского сельского поселения</w:t>
            </w:r>
          </w:p>
        </w:tc>
        <w:tc>
          <w:tcPr>
            <w:tcW w:w="1417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622,4</w:t>
            </w:r>
          </w:p>
        </w:tc>
        <w:tc>
          <w:tcPr>
            <w:tcW w:w="1700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622,4</w:t>
            </w:r>
          </w:p>
        </w:tc>
        <w:tc>
          <w:tcPr>
            <w:tcW w:w="1135" w:type="dxa"/>
          </w:tcPr>
          <w:p w:rsidR="002748E1" w:rsidRPr="00654A80" w:rsidRDefault="002A71BA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346,8</w:t>
            </w:r>
          </w:p>
        </w:tc>
        <w:tc>
          <w:tcPr>
            <w:tcW w:w="1416" w:type="dxa"/>
          </w:tcPr>
          <w:p w:rsidR="002748E1" w:rsidRPr="00654A80" w:rsidRDefault="002748E1" w:rsidP="002748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57080"/>
    <w:rsid w:val="00141252"/>
    <w:rsid w:val="0016177C"/>
    <w:rsid w:val="0018003D"/>
    <w:rsid w:val="002748E1"/>
    <w:rsid w:val="002A71BA"/>
    <w:rsid w:val="003C5D8C"/>
    <w:rsid w:val="003F1C94"/>
    <w:rsid w:val="0041601D"/>
    <w:rsid w:val="00451896"/>
    <w:rsid w:val="004A1F78"/>
    <w:rsid w:val="005802A9"/>
    <w:rsid w:val="00597CEF"/>
    <w:rsid w:val="005C0B7A"/>
    <w:rsid w:val="00771E76"/>
    <w:rsid w:val="007D5AF8"/>
    <w:rsid w:val="007E3D32"/>
    <w:rsid w:val="008265C2"/>
    <w:rsid w:val="00904C9B"/>
    <w:rsid w:val="009B7E23"/>
    <w:rsid w:val="009D3722"/>
    <w:rsid w:val="009F6D15"/>
    <w:rsid w:val="00B00274"/>
    <w:rsid w:val="00BB3C5A"/>
    <w:rsid w:val="00C03224"/>
    <w:rsid w:val="00D73D66"/>
    <w:rsid w:val="00DA000C"/>
    <w:rsid w:val="00DF5112"/>
    <w:rsid w:val="00E60B1D"/>
    <w:rsid w:val="00F4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6C69C"/>
  <w15:docId w15:val="{90C4028D-651D-4EE6-851D-2D440478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19</cp:revision>
  <cp:lastPrinted>2024-07-12T09:31:00Z</cp:lastPrinted>
  <dcterms:created xsi:type="dcterms:W3CDTF">2019-10-17T08:55:00Z</dcterms:created>
  <dcterms:modified xsi:type="dcterms:W3CDTF">2024-07-12T09:33:00Z</dcterms:modified>
</cp:coreProperties>
</file>